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FA" w:rsidRDefault="00D663A0" w:rsidP="00120CFD">
      <w:pPr>
        <w:jc w:val="right"/>
      </w:pPr>
      <w:r>
        <w:rPr>
          <w:rFonts w:hint="eastAsia"/>
        </w:rPr>
        <w:t>令和</w:t>
      </w:r>
      <w:r w:rsidR="004B74FA">
        <w:rPr>
          <w:rFonts w:hint="eastAsia"/>
        </w:rPr>
        <w:t xml:space="preserve">　　年　　月　　日</w:t>
      </w:r>
    </w:p>
    <w:p w:rsidR="004B74FA" w:rsidRDefault="004B74FA"/>
    <w:p w:rsidR="004B74FA" w:rsidRDefault="004B74FA">
      <w:r w:rsidRPr="00AC41F6">
        <w:rPr>
          <w:rFonts w:hint="eastAsia"/>
          <w:kern w:val="0"/>
          <w:fitText w:val="3600" w:id="857965314"/>
        </w:rPr>
        <w:t>厚木市森の里東土地区画整理組</w:t>
      </w:r>
      <w:r w:rsidRPr="00AC41F6">
        <w:rPr>
          <w:rFonts w:hint="eastAsia"/>
          <w:fitText w:val="3600" w:id="857965314"/>
        </w:rPr>
        <w:t>合</w:t>
      </w:r>
    </w:p>
    <w:p w:rsidR="00A90DB5" w:rsidRDefault="002C187A">
      <w:r>
        <w:rPr>
          <w:rFonts w:hint="eastAsia"/>
        </w:rPr>
        <w:t>理事長　西　迫</w:t>
      </w:r>
      <w:r w:rsidR="00A90DB5">
        <w:rPr>
          <w:rFonts w:hint="eastAsia"/>
        </w:rPr>
        <w:t xml:space="preserve">　　</w:t>
      </w:r>
      <w:r>
        <w:rPr>
          <w:rFonts w:hint="eastAsia"/>
        </w:rPr>
        <w:t>哲</w:t>
      </w:r>
      <w:bookmarkStart w:id="0" w:name="_GoBack"/>
      <w:bookmarkEnd w:id="0"/>
      <w:r w:rsidR="00A90DB5">
        <w:rPr>
          <w:rFonts w:hint="eastAsia"/>
        </w:rPr>
        <w:t xml:space="preserve">　　様</w:t>
      </w:r>
    </w:p>
    <w:p w:rsidR="002B482E" w:rsidRDefault="002B482E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76"/>
        <w:gridCol w:w="2835"/>
        <w:gridCol w:w="456"/>
      </w:tblGrid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［住所］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申請</w:t>
            </w:r>
            <w:r w:rsidR="00C16212"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［氏名］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B482E" w:rsidRDefault="002B482E"/>
    <w:p w:rsidR="002B482E" w:rsidRPr="001D03AB" w:rsidRDefault="00F320E6" w:rsidP="001D03AB">
      <w:pPr>
        <w:jc w:val="center"/>
        <w:rPr>
          <w:rFonts w:asciiTheme="majorEastAsia" w:eastAsiaTheme="majorEastAsia" w:hAnsiTheme="majorEastAsia"/>
          <w:sz w:val="28"/>
        </w:rPr>
      </w:pPr>
      <w:r w:rsidRPr="00F320E6">
        <w:rPr>
          <w:rFonts w:asciiTheme="majorEastAsia" w:eastAsiaTheme="majorEastAsia" w:hAnsiTheme="majorEastAsia" w:hint="eastAsia"/>
          <w:spacing w:val="365"/>
          <w:kern w:val="0"/>
          <w:sz w:val="28"/>
          <w:fitText w:val="4320" w:id="860641536"/>
        </w:rPr>
        <w:t>底地</w:t>
      </w:r>
      <w:r w:rsidR="002B482E" w:rsidRPr="00F320E6">
        <w:rPr>
          <w:rFonts w:asciiTheme="majorEastAsia" w:eastAsiaTheme="majorEastAsia" w:hAnsiTheme="majorEastAsia" w:hint="eastAsia"/>
          <w:spacing w:val="365"/>
          <w:kern w:val="0"/>
          <w:sz w:val="28"/>
          <w:fitText w:val="4320" w:id="860641536"/>
        </w:rPr>
        <w:t>証明</w:t>
      </w:r>
      <w:r w:rsidR="002B482E" w:rsidRPr="00F320E6">
        <w:rPr>
          <w:rFonts w:asciiTheme="majorEastAsia" w:eastAsiaTheme="majorEastAsia" w:hAnsiTheme="majorEastAsia" w:hint="eastAsia"/>
          <w:kern w:val="0"/>
          <w:sz w:val="28"/>
          <w:fitText w:val="4320" w:id="860641536"/>
        </w:rPr>
        <w:t>願</w:t>
      </w:r>
    </w:p>
    <w:p w:rsidR="002B482E" w:rsidRDefault="002B482E"/>
    <w:p w:rsidR="002B482E" w:rsidRDefault="002B482E">
      <w:r>
        <w:rPr>
          <w:rFonts w:hint="eastAsia"/>
        </w:rPr>
        <w:t xml:space="preserve">　厚木</w:t>
      </w:r>
      <w:r w:rsidR="00D94B17">
        <w:rPr>
          <w:rFonts w:hint="eastAsia"/>
        </w:rPr>
        <w:t>都市計画事業厚木市森の里東土地区画整理事業施行地区内の</w:t>
      </w:r>
      <w:r w:rsidR="00F320E6">
        <w:rPr>
          <w:rFonts w:hint="eastAsia"/>
        </w:rPr>
        <w:t>下記の内容で仮換地指定</w:t>
      </w:r>
      <w:r>
        <w:rPr>
          <w:rFonts w:hint="eastAsia"/>
        </w:rPr>
        <w:t>がなされている</w:t>
      </w:r>
      <w:r w:rsidR="00F320E6">
        <w:rPr>
          <w:rFonts w:hint="eastAsia"/>
        </w:rPr>
        <w:t>土地が位置する従前の地番の</w:t>
      </w:r>
      <w:r>
        <w:rPr>
          <w:rFonts w:hint="eastAsia"/>
        </w:rPr>
        <w:t>証明</w:t>
      </w:r>
      <w:r w:rsidR="00D94B17">
        <w:rPr>
          <w:rFonts w:hint="eastAsia"/>
        </w:rPr>
        <w:t>を</w:t>
      </w:r>
      <w:r>
        <w:rPr>
          <w:rFonts w:hint="eastAsia"/>
        </w:rPr>
        <w:t>願います。</w:t>
      </w:r>
    </w:p>
    <w:p w:rsidR="002B482E" w:rsidRDefault="002B482E"/>
    <w:p w:rsidR="002B482E" w:rsidRDefault="00C16212">
      <w:r w:rsidRPr="00C16212">
        <w:rPr>
          <w:rFonts w:hint="eastAsia"/>
          <w:kern w:val="0"/>
        </w:rPr>
        <w:t xml:space="preserve">　</w:t>
      </w:r>
      <w:r w:rsidR="002B482E" w:rsidRPr="00905006">
        <w:rPr>
          <w:rFonts w:hint="eastAsia"/>
          <w:kern w:val="0"/>
          <w:fitText w:val="2400" w:id="857967874"/>
        </w:rPr>
        <w:t>証明を必要とする理由</w:t>
      </w:r>
      <w:r>
        <w:rPr>
          <w:rFonts w:hint="eastAsia"/>
        </w:rPr>
        <w:t xml:space="preserve">　（　　　　　</w:t>
      </w:r>
      <w:r w:rsidR="0055060D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</w:p>
    <w:p w:rsidR="002B482E" w:rsidRDefault="00C16212">
      <w:r>
        <w:rPr>
          <w:rFonts w:hint="eastAsia"/>
          <w:kern w:val="0"/>
        </w:rPr>
        <w:t xml:space="preserve">　</w:t>
      </w:r>
      <w:r w:rsidR="002B482E" w:rsidRPr="001D03AB">
        <w:rPr>
          <w:rFonts w:hint="eastAsia"/>
          <w:spacing w:val="60"/>
          <w:kern w:val="0"/>
          <w:fitText w:val="2400" w:id="857967875"/>
        </w:rPr>
        <w:t>証明書の提出</w:t>
      </w:r>
      <w:r w:rsidR="002B482E" w:rsidRPr="001D03AB">
        <w:rPr>
          <w:rFonts w:hint="eastAsia"/>
          <w:kern w:val="0"/>
          <w:fitText w:val="2400" w:id="857967875"/>
        </w:rPr>
        <w:t>先</w:t>
      </w:r>
      <w:r>
        <w:rPr>
          <w:rFonts w:hint="eastAsia"/>
        </w:rPr>
        <w:t xml:space="preserve">　（　　　　</w:t>
      </w:r>
      <w:r w:rsidR="0055060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）</w:t>
      </w:r>
    </w:p>
    <w:p w:rsidR="002B482E" w:rsidRDefault="002B482E"/>
    <w:p w:rsidR="002B482E" w:rsidRDefault="002B482E" w:rsidP="001D03AB">
      <w:pPr>
        <w:jc w:val="center"/>
      </w:pPr>
      <w:r>
        <w:rPr>
          <w:rFonts w:hint="eastAsia"/>
        </w:rPr>
        <w:t>記</w:t>
      </w:r>
    </w:p>
    <w:p w:rsidR="00905006" w:rsidRDefault="00905006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449"/>
        <w:gridCol w:w="927"/>
        <w:gridCol w:w="1701"/>
        <w:gridCol w:w="2127"/>
        <w:gridCol w:w="1559"/>
        <w:gridCol w:w="933"/>
      </w:tblGrid>
      <w:tr w:rsidR="00477E80">
        <w:tc>
          <w:tcPr>
            <w:tcW w:w="4077" w:type="dxa"/>
            <w:gridSpan w:val="3"/>
            <w:tcBorders>
              <w:bottom w:val="single" w:sz="4" w:space="0" w:color="000000" w:themeColor="text1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仮換地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底地</w:t>
            </w:r>
          </w:p>
        </w:tc>
        <w:tc>
          <w:tcPr>
            <w:tcW w:w="93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摘要</w:t>
            </w:r>
          </w:p>
        </w:tc>
      </w:tr>
      <w:tr w:rsidR="00477E80">
        <w:tc>
          <w:tcPr>
            <w:tcW w:w="1449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街区番号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符号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地積（㎡）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町名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地番</w:t>
            </w:r>
          </w:p>
        </w:tc>
        <w:tc>
          <w:tcPr>
            <w:tcW w:w="933" w:type="dxa"/>
            <w:vMerge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</w:p>
        </w:tc>
      </w:tr>
      <w:tr w:rsidR="00006415">
        <w:tc>
          <w:tcPr>
            <w:tcW w:w="1449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</w:tr>
      <w:tr w:rsidR="00006415">
        <w:tc>
          <w:tcPr>
            <w:tcW w:w="144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006415" w:rsidRPr="00477E80" w:rsidRDefault="00006415">
            <w:pPr>
              <w:rPr>
                <w:sz w:val="20"/>
              </w:rPr>
            </w:pPr>
          </w:p>
        </w:tc>
      </w:tr>
      <w:tr w:rsidR="00006415">
        <w:tc>
          <w:tcPr>
            <w:tcW w:w="144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006415" w:rsidRPr="00477E80" w:rsidRDefault="00006415">
            <w:pPr>
              <w:rPr>
                <w:sz w:val="20"/>
              </w:rPr>
            </w:pPr>
          </w:p>
        </w:tc>
      </w:tr>
      <w:tr w:rsidR="00006415">
        <w:tc>
          <w:tcPr>
            <w:tcW w:w="144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006415" w:rsidRPr="00477E80" w:rsidRDefault="00006415">
            <w:pPr>
              <w:rPr>
                <w:sz w:val="20"/>
              </w:rPr>
            </w:pPr>
          </w:p>
        </w:tc>
      </w:tr>
      <w:tr w:rsidR="00006415">
        <w:tc>
          <w:tcPr>
            <w:tcW w:w="1449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006415" w:rsidRPr="00477E80" w:rsidRDefault="00006415">
            <w:pPr>
              <w:rPr>
                <w:sz w:val="20"/>
              </w:rPr>
            </w:pPr>
          </w:p>
        </w:tc>
      </w:tr>
      <w:tr w:rsidR="00477E80">
        <w:tc>
          <w:tcPr>
            <w:tcW w:w="8696" w:type="dxa"/>
            <w:gridSpan w:val="6"/>
            <w:tcBorders>
              <w:top w:val="double" w:sz="4" w:space="0" w:color="auto"/>
            </w:tcBorders>
          </w:tcPr>
          <w:p w:rsidR="00477E80" w:rsidRPr="00477E80" w:rsidRDefault="00D663A0" w:rsidP="00477E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仮換地指定通知の年月日　　</w:t>
            </w:r>
            <w:r w:rsidR="00835C20" w:rsidRPr="00835C2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平成</w:t>
            </w:r>
            <w:r w:rsidR="00477E80">
              <w:rPr>
                <w:rFonts w:hint="eastAsia"/>
                <w:sz w:val="20"/>
              </w:rPr>
              <w:t xml:space="preserve">　　年　　月　　日　　指定番号</w:t>
            </w:r>
          </w:p>
        </w:tc>
      </w:tr>
    </w:tbl>
    <w:p w:rsidR="0098511C" w:rsidRDefault="0098511C"/>
    <w:p w:rsidR="0098511C" w:rsidRDefault="0098511C" w:rsidP="0098511C">
      <w:r>
        <w:br w:type="page"/>
      </w:r>
      <w:r>
        <w:rPr>
          <w:rFonts w:hint="eastAsia"/>
        </w:rPr>
        <w:lastRenderedPageBreak/>
        <w:t>【別紙】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449"/>
        <w:gridCol w:w="927"/>
        <w:gridCol w:w="1701"/>
        <w:gridCol w:w="2127"/>
        <w:gridCol w:w="1559"/>
        <w:gridCol w:w="933"/>
      </w:tblGrid>
      <w:tr w:rsidR="00477E80" w:rsidRPr="00477E80">
        <w:tc>
          <w:tcPr>
            <w:tcW w:w="4077" w:type="dxa"/>
            <w:gridSpan w:val="3"/>
            <w:tcBorders>
              <w:bottom w:val="single" w:sz="4" w:space="0" w:color="000000" w:themeColor="text1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仮換地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底地</w:t>
            </w:r>
          </w:p>
        </w:tc>
        <w:tc>
          <w:tcPr>
            <w:tcW w:w="93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摘要</w:t>
            </w:r>
          </w:p>
        </w:tc>
      </w:tr>
      <w:tr w:rsidR="00477E80" w:rsidRPr="00477E80">
        <w:tc>
          <w:tcPr>
            <w:tcW w:w="1449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街区番号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符号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地積（㎡）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町名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  <w:r w:rsidRPr="00477E80">
              <w:rPr>
                <w:rFonts w:hint="eastAsia"/>
                <w:sz w:val="20"/>
              </w:rPr>
              <w:t>地番</w:t>
            </w:r>
          </w:p>
        </w:tc>
        <w:tc>
          <w:tcPr>
            <w:tcW w:w="933" w:type="dxa"/>
            <w:vMerge/>
            <w:tcBorders>
              <w:bottom w:val="double" w:sz="4" w:space="0" w:color="auto"/>
            </w:tcBorders>
          </w:tcPr>
          <w:p w:rsidR="00477E80" w:rsidRPr="00477E80" w:rsidRDefault="00477E80" w:rsidP="00477E80">
            <w:pPr>
              <w:jc w:val="center"/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EF049F" w:rsidRPr="00477E80">
        <w:tc>
          <w:tcPr>
            <w:tcW w:w="144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EF049F" w:rsidRPr="00477E80" w:rsidRDefault="00EF049F">
            <w:pPr>
              <w:rPr>
                <w:sz w:val="20"/>
              </w:rPr>
            </w:pPr>
          </w:p>
        </w:tc>
      </w:tr>
      <w:tr w:rsidR="00EF049F" w:rsidRPr="00477E80">
        <w:tc>
          <w:tcPr>
            <w:tcW w:w="144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EF049F" w:rsidRPr="00477E80" w:rsidRDefault="00EF049F">
            <w:pPr>
              <w:rPr>
                <w:sz w:val="20"/>
              </w:rPr>
            </w:pPr>
          </w:p>
        </w:tc>
      </w:tr>
      <w:tr w:rsidR="00EF049F" w:rsidRPr="00477E80">
        <w:tc>
          <w:tcPr>
            <w:tcW w:w="144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EF049F" w:rsidRPr="00477E80" w:rsidRDefault="00EF049F">
            <w:pPr>
              <w:rPr>
                <w:sz w:val="20"/>
              </w:rPr>
            </w:pPr>
          </w:p>
        </w:tc>
      </w:tr>
      <w:tr w:rsidR="00EF049F" w:rsidRPr="00477E80">
        <w:tc>
          <w:tcPr>
            <w:tcW w:w="144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EF049F" w:rsidRPr="00477E80" w:rsidRDefault="00EF049F">
            <w:pPr>
              <w:rPr>
                <w:sz w:val="20"/>
              </w:rPr>
            </w:pPr>
          </w:p>
        </w:tc>
      </w:tr>
      <w:tr w:rsidR="00EF049F" w:rsidRPr="00477E80">
        <w:tc>
          <w:tcPr>
            <w:tcW w:w="144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049F" w:rsidRPr="00477E80" w:rsidRDefault="00EF049F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EF049F" w:rsidRPr="00477E80" w:rsidRDefault="00EF049F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1449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477E80" w:rsidRPr="00477E80" w:rsidRDefault="00477E80">
            <w:pPr>
              <w:rPr>
                <w:sz w:val="20"/>
              </w:rPr>
            </w:pPr>
          </w:p>
        </w:tc>
      </w:tr>
      <w:tr w:rsidR="00477E80" w:rsidRPr="00477E80">
        <w:tc>
          <w:tcPr>
            <w:tcW w:w="8696" w:type="dxa"/>
            <w:gridSpan w:val="6"/>
            <w:tcBorders>
              <w:top w:val="double" w:sz="4" w:space="0" w:color="auto"/>
            </w:tcBorders>
          </w:tcPr>
          <w:p w:rsidR="00477E80" w:rsidRPr="00477E80" w:rsidRDefault="00D663A0" w:rsidP="00477E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仮換地指定通知の年月日　　</w:t>
            </w:r>
            <w:r w:rsidR="00835C20" w:rsidRPr="00835C2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平成</w:t>
            </w:r>
            <w:r w:rsidR="00477E80">
              <w:rPr>
                <w:rFonts w:hint="eastAsia"/>
                <w:sz w:val="20"/>
              </w:rPr>
              <w:t xml:space="preserve">　　年　　月　　日　　指定番号</w:t>
            </w:r>
          </w:p>
        </w:tc>
      </w:tr>
    </w:tbl>
    <w:p w:rsidR="0098511C" w:rsidRPr="00D663A0" w:rsidRDefault="0098511C" w:rsidP="00D663A0"/>
    <w:sectPr w:rsidR="0098511C" w:rsidRPr="00D663A0" w:rsidSect="002B482E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16" w:rsidRDefault="00E40216" w:rsidP="00E40216">
      <w:r>
        <w:separator/>
      </w:r>
    </w:p>
  </w:endnote>
  <w:endnote w:type="continuationSeparator" w:id="0">
    <w:p w:rsidR="00E40216" w:rsidRDefault="00E40216" w:rsidP="00E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16" w:rsidRDefault="00E40216" w:rsidP="00E40216">
      <w:r>
        <w:separator/>
      </w:r>
    </w:p>
  </w:footnote>
  <w:footnote w:type="continuationSeparator" w:id="0">
    <w:p w:rsidR="00E40216" w:rsidRDefault="00E40216" w:rsidP="00E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74FA"/>
    <w:rsid w:val="00006415"/>
    <w:rsid w:val="00006B5B"/>
    <w:rsid w:val="000956EA"/>
    <w:rsid w:val="00120CFD"/>
    <w:rsid w:val="001D03AB"/>
    <w:rsid w:val="001D7DC6"/>
    <w:rsid w:val="001E40C8"/>
    <w:rsid w:val="002B1BC9"/>
    <w:rsid w:val="002B482E"/>
    <w:rsid w:val="002C187A"/>
    <w:rsid w:val="003A1F2A"/>
    <w:rsid w:val="00440A05"/>
    <w:rsid w:val="0045327F"/>
    <w:rsid w:val="00477E80"/>
    <w:rsid w:val="004B74FA"/>
    <w:rsid w:val="004E39A7"/>
    <w:rsid w:val="005456E2"/>
    <w:rsid w:val="0055060D"/>
    <w:rsid w:val="005E7CCE"/>
    <w:rsid w:val="006312E1"/>
    <w:rsid w:val="006F0D40"/>
    <w:rsid w:val="007C60E7"/>
    <w:rsid w:val="00835C20"/>
    <w:rsid w:val="008529AD"/>
    <w:rsid w:val="008A5B1F"/>
    <w:rsid w:val="00905006"/>
    <w:rsid w:val="0098511C"/>
    <w:rsid w:val="00993D84"/>
    <w:rsid w:val="009C0831"/>
    <w:rsid w:val="00A90DB5"/>
    <w:rsid w:val="00AC41F6"/>
    <w:rsid w:val="00B31D68"/>
    <w:rsid w:val="00BB7C5B"/>
    <w:rsid w:val="00BE2AAB"/>
    <w:rsid w:val="00C16212"/>
    <w:rsid w:val="00C55790"/>
    <w:rsid w:val="00D663A0"/>
    <w:rsid w:val="00D94B17"/>
    <w:rsid w:val="00DA66CA"/>
    <w:rsid w:val="00DD33AB"/>
    <w:rsid w:val="00E40216"/>
    <w:rsid w:val="00EF049F"/>
    <w:rsid w:val="00F320E6"/>
    <w:rsid w:val="00F61C39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EC095"/>
  <w15:docId w15:val="{044C17E0-DDF8-4877-B703-4FB74619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482E"/>
    <w:pPr>
      <w:jc w:val="center"/>
    </w:pPr>
  </w:style>
  <w:style w:type="character" w:customStyle="1" w:styleId="a5">
    <w:name w:val="記 (文字)"/>
    <w:basedOn w:val="a0"/>
    <w:link w:val="a4"/>
    <w:uiPriority w:val="99"/>
    <w:rsid w:val="002B482E"/>
  </w:style>
  <w:style w:type="paragraph" w:styleId="a6">
    <w:name w:val="Closing"/>
    <w:basedOn w:val="a"/>
    <w:link w:val="a7"/>
    <w:uiPriority w:val="99"/>
    <w:unhideWhenUsed/>
    <w:rsid w:val="002B482E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82E"/>
  </w:style>
  <w:style w:type="paragraph" w:styleId="a8">
    <w:name w:val="header"/>
    <w:basedOn w:val="a"/>
    <w:link w:val="a9"/>
    <w:uiPriority w:val="99"/>
    <w:unhideWhenUsed/>
    <w:rsid w:val="00E40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0216"/>
  </w:style>
  <w:style w:type="paragraph" w:styleId="aa">
    <w:name w:val="footer"/>
    <w:basedOn w:val="a"/>
    <w:link w:val="ab"/>
    <w:uiPriority w:val="99"/>
    <w:unhideWhenUsed/>
    <w:rsid w:val="00E40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0216"/>
  </w:style>
  <w:style w:type="paragraph" w:styleId="ac">
    <w:name w:val="Balloon Text"/>
    <w:basedOn w:val="a"/>
    <w:link w:val="ad"/>
    <w:uiPriority w:val="99"/>
    <w:semiHidden/>
    <w:unhideWhenUsed/>
    <w:rsid w:val="00D6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t1130617</dc:creator>
  <cp:keywords/>
  <cp:lastModifiedBy>toda</cp:lastModifiedBy>
  <cp:revision>5</cp:revision>
  <cp:lastPrinted>2019-12-11T07:55:00Z</cp:lastPrinted>
  <dcterms:created xsi:type="dcterms:W3CDTF">2015-07-14T06:53:00Z</dcterms:created>
  <dcterms:modified xsi:type="dcterms:W3CDTF">2019-12-11T07:55:00Z</dcterms:modified>
</cp:coreProperties>
</file>